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591E" w14:textId="31C24FD0" w:rsidR="00587E0F" w:rsidRPr="00587E0F" w:rsidRDefault="00587E0F" w:rsidP="00587E0F">
      <w:pPr>
        <w:spacing w:line="240" w:lineRule="auto"/>
        <w:rPr>
          <w:rFonts w:ascii="Titillium Web" w:hAnsi="Titillium Web"/>
          <w:b/>
          <w:bCs/>
        </w:rPr>
      </w:pPr>
    </w:p>
    <w:p w14:paraId="0F148BD0" w14:textId="63943579" w:rsidR="00AF7BB8" w:rsidRPr="00587E0F" w:rsidRDefault="000A2870" w:rsidP="00AE5375">
      <w:pPr>
        <w:spacing w:line="240" w:lineRule="auto"/>
        <w:jc w:val="center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>COASTAL SKIPPER</w:t>
      </w:r>
      <w:r w:rsidR="002A0CFD" w:rsidRPr="00587E0F">
        <w:rPr>
          <w:rFonts w:ascii="Titillium Web" w:hAnsi="Titillium Web"/>
          <w:b/>
          <w:bCs/>
        </w:rPr>
        <w:t xml:space="preserve"> PRACTICAL</w:t>
      </w:r>
      <w:r w:rsidRPr="00587E0F">
        <w:rPr>
          <w:rFonts w:ascii="Titillium Web" w:hAnsi="Titillium Web"/>
          <w:b/>
          <w:bCs/>
        </w:rPr>
        <w:t xml:space="preserve"> SYLLABUS</w:t>
      </w:r>
    </w:p>
    <w:p w14:paraId="35932364" w14:textId="77777777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</w:p>
    <w:p w14:paraId="37016CA3" w14:textId="064A18FD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 xml:space="preserve">1. 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Passage Planning </w:t>
      </w:r>
    </w:p>
    <w:p w14:paraId="4CB1847A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>Knowledge of:</w:t>
      </w:r>
    </w:p>
    <w:p w14:paraId="51341F4D" w14:textId="459764AE" w:rsidR="00AF7BB8" w:rsidRPr="00587E0F" w:rsidRDefault="00AF7BB8" w:rsidP="00587E0F">
      <w:pPr>
        <w:pStyle w:val="ListParagraph"/>
        <w:numPr>
          <w:ilvl w:val="0"/>
          <w:numId w:val="5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The effects of fouling on boat speed and fuel consumption </w:t>
      </w:r>
    </w:p>
    <w:p w14:paraId="57A1A4CA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Understands: </w:t>
      </w:r>
    </w:p>
    <w:p w14:paraId="4B28BC90" w14:textId="77777777" w:rsidR="00BA1475" w:rsidRDefault="00AF7BB8" w:rsidP="00587E0F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Fuel consumption at </w:t>
      </w:r>
      <w:proofErr w:type="gramStart"/>
      <w:r w:rsidRPr="00587E0F">
        <w:rPr>
          <w:rFonts w:ascii="Titillium Web" w:hAnsi="Titillium Web"/>
        </w:rPr>
        <w:t>different</w:t>
      </w:r>
      <w:proofErr w:type="gramEnd"/>
    </w:p>
    <w:p w14:paraId="5FAAEB23" w14:textId="0CD464B9" w:rsidR="00AF7BB8" w:rsidRPr="00587E0F" w:rsidRDefault="00AF7BB8" w:rsidP="00587E0F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 speeds and can calculate fuel required for a passage, including reserve. </w:t>
      </w:r>
    </w:p>
    <w:p w14:paraId="3B0B8857" w14:textId="29289A5E" w:rsidR="00AF7BB8" w:rsidRPr="00587E0F" w:rsidRDefault="00AF7BB8" w:rsidP="00587E0F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Customs procedures </w:t>
      </w:r>
    </w:p>
    <w:p w14:paraId="447A374A" w14:textId="24C09FBC" w:rsidR="00AF7BB8" w:rsidRPr="00587E0F" w:rsidRDefault="00AF7BB8" w:rsidP="00587E0F">
      <w:pPr>
        <w:pStyle w:val="ListParagraph"/>
        <w:numPr>
          <w:ilvl w:val="0"/>
          <w:numId w:val="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Stability </w:t>
      </w:r>
    </w:p>
    <w:p w14:paraId="1FA7E8E0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Can: </w:t>
      </w:r>
    </w:p>
    <w:p w14:paraId="1CC47683" w14:textId="7DCA45FD" w:rsidR="00AF7BB8" w:rsidRPr="00587E0F" w:rsidRDefault="00AF7BB8" w:rsidP="00587E0F">
      <w:pPr>
        <w:pStyle w:val="ListParagraph"/>
        <w:numPr>
          <w:ilvl w:val="0"/>
          <w:numId w:val="7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Plan a coastal passage, taking into consideration the capability of the vessel, navigation, victualling, weather, ports of refuge, tidal heights and tidal streams, publications required, and </w:t>
      </w:r>
      <w:proofErr w:type="gramStart"/>
      <w:r w:rsidRPr="00587E0F">
        <w:rPr>
          <w:rFonts w:ascii="Titillium Web" w:hAnsi="Titillium Web"/>
        </w:rPr>
        <w:t>strategy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380337B6" w14:textId="135A3258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>2.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 Preparation for Sea </w:t>
      </w:r>
    </w:p>
    <w:p w14:paraId="6E7D1CD4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>Understands:</w:t>
      </w:r>
    </w:p>
    <w:p w14:paraId="50C7D771" w14:textId="77777777" w:rsidR="00AF7BB8" w:rsidRPr="00587E0F" w:rsidRDefault="00AF7BB8" w:rsidP="00587E0F">
      <w:pPr>
        <w:pStyle w:val="ListParagraph"/>
        <w:numPr>
          <w:ilvl w:val="0"/>
          <w:numId w:val="7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What safety equipment is required for offshore </w:t>
      </w:r>
      <w:proofErr w:type="gramStart"/>
      <w:r w:rsidRPr="00587E0F">
        <w:rPr>
          <w:rFonts w:ascii="Titillium Web" w:hAnsi="Titillium Web"/>
        </w:rPr>
        <w:t>passages</w:t>
      </w:r>
      <w:proofErr w:type="gramEnd"/>
    </w:p>
    <w:p w14:paraId="1DA0EF95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>Can:</w:t>
      </w:r>
    </w:p>
    <w:p w14:paraId="4213DF53" w14:textId="77777777" w:rsidR="00AF7BB8" w:rsidRPr="00587E0F" w:rsidRDefault="00AF7BB8" w:rsidP="00587E0F">
      <w:pPr>
        <w:pStyle w:val="ListParagraph"/>
        <w:numPr>
          <w:ilvl w:val="0"/>
          <w:numId w:val="7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Prepare a cruising vessel for sea, including stowage, safety briefing, watchkeeping, delegating responsibilities, equipment, and engine </w:t>
      </w:r>
      <w:proofErr w:type="gramStart"/>
      <w:r w:rsidRPr="00587E0F">
        <w:rPr>
          <w:rFonts w:ascii="Titillium Web" w:hAnsi="Titillium Web"/>
        </w:rPr>
        <w:t>checks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0F6B55D6" w14:textId="5002B803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 xml:space="preserve">3. 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Pilotage </w:t>
      </w:r>
    </w:p>
    <w:p w14:paraId="23C8AEB0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Can: </w:t>
      </w:r>
    </w:p>
    <w:p w14:paraId="59F3247C" w14:textId="7C370B7E" w:rsidR="00AF7BB8" w:rsidRPr="00587E0F" w:rsidRDefault="00AF7BB8" w:rsidP="00587E0F">
      <w:pPr>
        <w:pStyle w:val="ListParagraph"/>
        <w:numPr>
          <w:ilvl w:val="0"/>
          <w:numId w:val="8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Prepare a pilotage plan, taking into consideration soundings, transits, clearing bearings, buoyage, port or </w:t>
      </w:r>
      <w:proofErr w:type="spellStart"/>
      <w:r w:rsidRPr="00587E0F">
        <w:rPr>
          <w:rFonts w:ascii="Titillium Web" w:hAnsi="Titillium Web"/>
        </w:rPr>
        <w:t>harbour</w:t>
      </w:r>
      <w:proofErr w:type="spellEnd"/>
      <w:r w:rsidRPr="00587E0F">
        <w:rPr>
          <w:rFonts w:ascii="Titillium Web" w:hAnsi="Titillium Web"/>
        </w:rPr>
        <w:t xml:space="preserve"> regulations, and tidal </w:t>
      </w:r>
      <w:proofErr w:type="gramStart"/>
      <w:r w:rsidRPr="00587E0F">
        <w:rPr>
          <w:rFonts w:ascii="Titillium Web" w:hAnsi="Titillium Web"/>
        </w:rPr>
        <w:t>factors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5FCBA19B" w14:textId="4141CA92" w:rsidR="00AF7BB8" w:rsidRPr="00587E0F" w:rsidRDefault="00AF7BB8" w:rsidP="00587E0F">
      <w:pPr>
        <w:pStyle w:val="ListParagraph"/>
        <w:numPr>
          <w:ilvl w:val="0"/>
          <w:numId w:val="8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Pilot a cruising vessel by day and at night </w:t>
      </w:r>
    </w:p>
    <w:p w14:paraId="22039B1D" w14:textId="07F4A8F7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 xml:space="preserve">4. 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Passage-making and ability as Skipper </w:t>
      </w:r>
    </w:p>
    <w:p w14:paraId="7F627F46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>Understands:</w:t>
      </w:r>
    </w:p>
    <w:p w14:paraId="00B9952C" w14:textId="77777777" w:rsidR="00AF7BB8" w:rsidRPr="00587E0F" w:rsidRDefault="00AF7BB8" w:rsidP="00587E0F">
      <w:pPr>
        <w:pStyle w:val="ListParagraph"/>
        <w:numPr>
          <w:ilvl w:val="0"/>
          <w:numId w:val="9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lastRenderedPageBreak/>
        <w:t>The practical uses of integrated electronic aids to navigation, including AIS, radar, electronic navigational charts, (ENCs), and raster navigational charts (RNCs)</w:t>
      </w:r>
    </w:p>
    <w:p w14:paraId="6A9C6C75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Can: </w:t>
      </w:r>
    </w:p>
    <w:p w14:paraId="0DF9BC8B" w14:textId="50254035" w:rsidR="00AF7BB8" w:rsidRPr="00587E0F" w:rsidRDefault="00AF7BB8" w:rsidP="00587E0F">
      <w:pPr>
        <w:pStyle w:val="ListParagraph"/>
        <w:numPr>
          <w:ilvl w:val="0"/>
          <w:numId w:val="10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Take charge of a yacht and direct the </w:t>
      </w:r>
      <w:proofErr w:type="gramStart"/>
      <w:r w:rsidRPr="00587E0F">
        <w:rPr>
          <w:rFonts w:ascii="Titillium Web" w:hAnsi="Titillium Web"/>
        </w:rPr>
        <w:t>crew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0EF1561F" w14:textId="60B98B49" w:rsidR="00AF7BB8" w:rsidRPr="00587E0F" w:rsidRDefault="00AF7BB8" w:rsidP="00587E0F">
      <w:pPr>
        <w:pStyle w:val="ListParagraph"/>
        <w:numPr>
          <w:ilvl w:val="0"/>
          <w:numId w:val="10"/>
        </w:numPr>
        <w:spacing w:line="240" w:lineRule="auto"/>
        <w:rPr>
          <w:rFonts w:ascii="Titillium Web" w:hAnsi="Titillium Web"/>
        </w:rPr>
      </w:pPr>
      <w:proofErr w:type="spellStart"/>
      <w:r w:rsidRPr="00587E0F">
        <w:rPr>
          <w:rFonts w:ascii="Titillium Web" w:hAnsi="Titillium Web"/>
        </w:rPr>
        <w:t>Organise</w:t>
      </w:r>
      <w:proofErr w:type="spellEnd"/>
      <w:r w:rsidRPr="00587E0F">
        <w:rPr>
          <w:rFonts w:ascii="Titillium Web" w:hAnsi="Titillium Web"/>
        </w:rPr>
        <w:t xml:space="preserve"> the navigation, deck work and domestic duties of a cruising vessel on </w:t>
      </w:r>
      <w:proofErr w:type="gramStart"/>
      <w:r w:rsidRPr="00587E0F">
        <w:rPr>
          <w:rFonts w:ascii="Titillium Web" w:hAnsi="Titillium Web"/>
        </w:rPr>
        <w:t>passage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5B819E4E" w14:textId="24B06BB8" w:rsidR="00AF7BB8" w:rsidRPr="00587E0F" w:rsidRDefault="00AF7BB8" w:rsidP="00587E0F">
      <w:pPr>
        <w:pStyle w:val="ListParagraph"/>
        <w:numPr>
          <w:ilvl w:val="0"/>
          <w:numId w:val="10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Be aware of the significance of meteorological </w:t>
      </w:r>
      <w:proofErr w:type="gramStart"/>
      <w:r w:rsidRPr="00587E0F">
        <w:rPr>
          <w:rFonts w:ascii="Titillium Web" w:hAnsi="Titillium Web"/>
        </w:rPr>
        <w:t>trends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16A2F546" w14:textId="6665CF43" w:rsidR="00AF7BB8" w:rsidRPr="00587E0F" w:rsidRDefault="00AF7BB8" w:rsidP="00587E0F">
      <w:pPr>
        <w:pStyle w:val="ListParagraph"/>
        <w:numPr>
          <w:ilvl w:val="0"/>
          <w:numId w:val="10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Be aware of crew welfare on </w:t>
      </w:r>
      <w:proofErr w:type="gramStart"/>
      <w:r w:rsidRPr="00587E0F">
        <w:rPr>
          <w:rFonts w:ascii="Titillium Web" w:hAnsi="Titillium Web"/>
        </w:rPr>
        <w:t>passage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445B79C5" w14:textId="2F8F4AC8" w:rsidR="00AF7BB8" w:rsidRPr="00587E0F" w:rsidRDefault="00AF7BB8" w:rsidP="00587E0F">
      <w:pPr>
        <w:pStyle w:val="ListParagraph"/>
        <w:numPr>
          <w:ilvl w:val="0"/>
          <w:numId w:val="10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Use electronic navigational equipment for planning and undertaking a passage, including the use of waypoints and </w:t>
      </w:r>
      <w:proofErr w:type="gramStart"/>
      <w:r w:rsidRPr="00587E0F">
        <w:rPr>
          <w:rFonts w:ascii="Titillium Web" w:hAnsi="Titillium Web"/>
        </w:rPr>
        <w:t>routes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045B6245" w14:textId="71B355EF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>5.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 Yacht Handling under Power </w:t>
      </w:r>
    </w:p>
    <w:p w14:paraId="40D5B387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>Can</w:t>
      </w:r>
    </w:p>
    <w:p w14:paraId="19C51725" w14:textId="3C18AFC3" w:rsidR="00AF7BB8" w:rsidRPr="00587E0F" w:rsidRDefault="00AF7BB8" w:rsidP="00587E0F">
      <w:pPr>
        <w:pStyle w:val="ListParagraph"/>
        <w:numPr>
          <w:ilvl w:val="0"/>
          <w:numId w:val="1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Control the cruising vessel effectively in a confined space under power, including all berthing and unberthing situations in a variety of </w:t>
      </w:r>
      <w:proofErr w:type="gramStart"/>
      <w:r w:rsidRPr="00587E0F">
        <w:rPr>
          <w:rFonts w:ascii="Titillium Web" w:hAnsi="Titillium Web"/>
        </w:rPr>
        <w:t>conditions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3915B2DE" w14:textId="108C5882" w:rsidR="00AF7BB8" w:rsidRPr="00587E0F" w:rsidRDefault="00AF7BB8" w:rsidP="00587E0F">
      <w:pPr>
        <w:pStyle w:val="ListParagraph"/>
        <w:numPr>
          <w:ilvl w:val="0"/>
          <w:numId w:val="11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Avoid excessive use of </w:t>
      </w:r>
      <w:proofErr w:type="gramStart"/>
      <w:r w:rsidRPr="00587E0F">
        <w:rPr>
          <w:rFonts w:ascii="Titillium Web" w:hAnsi="Titillium Web"/>
        </w:rPr>
        <w:t>power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107BD2FB" w14:textId="2D780DBA" w:rsidR="00AF7BB8" w:rsidRPr="00587E0F" w:rsidRDefault="000A2870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>6</w:t>
      </w:r>
      <w:r w:rsidR="00AF7BB8" w:rsidRPr="00587E0F">
        <w:rPr>
          <w:rFonts w:ascii="Titillium Web" w:hAnsi="Titillium Web"/>
          <w:b/>
          <w:bCs/>
        </w:rPr>
        <w:t xml:space="preserve">. </w:t>
      </w:r>
      <w:r w:rsidRPr="00587E0F">
        <w:rPr>
          <w:rFonts w:ascii="Titillium Web" w:hAnsi="Titillium Web"/>
          <w:b/>
          <w:bCs/>
        </w:rPr>
        <w:t xml:space="preserve"> </w:t>
      </w:r>
      <w:r w:rsidR="00AF7BB8" w:rsidRPr="00587E0F">
        <w:rPr>
          <w:rFonts w:ascii="Titillium Web" w:hAnsi="Titillium Web"/>
          <w:b/>
          <w:bCs/>
        </w:rPr>
        <w:t xml:space="preserve">Yacht Handling under Sail </w:t>
      </w:r>
    </w:p>
    <w:p w14:paraId="7959A2F9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Can: </w:t>
      </w:r>
    </w:p>
    <w:p w14:paraId="7ECE28B5" w14:textId="1F048EBF" w:rsidR="00AF7BB8" w:rsidRPr="00587E0F" w:rsidRDefault="00AF7BB8" w:rsidP="00587E0F">
      <w:pPr>
        <w:pStyle w:val="ListParagraph"/>
        <w:numPr>
          <w:ilvl w:val="0"/>
          <w:numId w:val="12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Use the sails to control the yacht in a confined </w:t>
      </w:r>
      <w:proofErr w:type="gramStart"/>
      <w:r w:rsidRPr="00587E0F">
        <w:rPr>
          <w:rFonts w:ascii="Titillium Web" w:hAnsi="Titillium Web"/>
        </w:rPr>
        <w:t>space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45FCAA81" w14:textId="112A3C45" w:rsidR="00AF7BB8" w:rsidRPr="00587E0F" w:rsidRDefault="00AF7BB8" w:rsidP="00587E0F">
      <w:pPr>
        <w:pStyle w:val="ListParagraph"/>
        <w:numPr>
          <w:ilvl w:val="0"/>
          <w:numId w:val="12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Anchor and moor in various conditions of wind and </w:t>
      </w:r>
      <w:proofErr w:type="gramStart"/>
      <w:r w:rsidRPr="00587E0F">
        <w:rPr>
          <w:rFonts w:ascii="Titillium Web" w:hAnsi="Titillium Web"/>
        </w:rPr>
        <w:t>tide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0925EF5B" w14:textId="084DBE5B" w:rsidR="00AF7BB8" w:rsidRPr="00587E0F" w:rsidRDefault="00AF7BB8" w:rsidP="00587E0F">
      <w:pPr>
        <w:pStyle w:val="ListParagraph"/>
        <w:numPr>
          <w:ilvl w:val="0"/>
          <w:numId w:val="12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Sail efficiently on all points of sail, including downwind </w:t>
      </w:r>
      <w:proofErr w:type="gramStart"/>
      <w:r w:rsidRPr="00587E0F">
        <w:rPr>
          <w:rFonts w:ascii="Titillium Web" w:hAnsi="Titillium Web"/>
        </w:rPr>
        <w:t>techniques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0F5C3D65" w14:textId="26809244" w:rsidR="00AF7BB8" w:rsidRPr="00587E0F" w:rsidRDefault="000A2870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>7</w:t>
      </w:r>
      <w:r w:rsidR="00AF7BB8" w:rsidRPr="00587E0F">
        <w:rPr>
          <w:rFonts w:ascii="Titillium Web" w:hAnsi="Titillium Web"/>
          <w:b/>
          <w:bCs/>
        </w:rPr>
        <w:t xml:space="preserve">. </w:t>
      </w:r>
      <w:r w:rsidRPr="00587E0F">
        <w:rPr>
          <w:rFonts w:ascii="Titillium Web" w:hAnsi="Titillium Web"/>
          <w:b/>
          <w:bCs/>
        </w:rPr>
        <w:t xml:space="preserve"> </w:t>
      </w:r>
      <w:r w:rsidR="00AF7BB8" w:rsidRPr="00587E0F">
        <w:rPr>
          <w:rFonts w:ascii="Titillium Web" w:hAnsi="Titillium Web"/>
          <w:b/>
          <w:bCs/>
        </w:rPr>
        <w:t xml:space="preserve">Adverse Weather Conditions </w:t>
      </w:r>
    </w:p>
    <w:p w14:paraId="60ABFC2B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Understands: </w:t>
      </w:r>
    </w:p>
    <w:p w14:paraId="40F5EB77" w14:textId="29441087" w:rsidR="00AF7BB8" w:rsidRPr="00587E0F" w:rsidRDefault="00AF7BB8" w:rsidP="00587E0F">
      <w:pPr>
        <w:pStyle w:val="ListParagraph"/>
        <w:numPr>
          <w:ilvl w:val="0"/>
          <w:numId w:val="13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How to handle a cruising vessel in strong winds </w:t>
      </w:r>
    </w:p>
    <w:p w14:paraId="35571903" w14:textId="1ACB946F" w:rsidR="00AF7BB8" w:rsidRPr="00587E0F" w:rsidRDefault="00AF7BB8" w:rsidP="00587E0F">
      <w:pPr>
        <w:pStyle w:val="ListParagraph"/>
        <w:numPr>
          <w:ilvl w:val="0"/>
          <w:numId w:val="13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General conduct in restricted visibility Can: </w:t>
      </w:r>
    </w:p>
    <w:p w14:paraId="69674754" w14:textId="47CF72F5" w:rsidR="00AF7BB8" w:rsidRPr="00587E0F" w:rsidRDefault="00AF7BB8" w:rsidP="00587E0F">
      <w:pPr>
        <w:pStyle w:val="ListParagraph"/>
        <w:numPr>
          <w:ilvl w:val="0"/>
          <w:numId w:val="13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Prepare a cruising vessel for heavy </w:t>
      </w:r>
      <w:proofErr w:type="gramStart"/>
      <w:r w:rsidRPr="00587E0F">
        <w:rPr>
          <w:rFonts w:ascii="Titillium Web" w:hAnsi="Titillium Web"/>
        </w:rPr>
        <w:t>weather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3A28470B" w14:textId="794A7414" w:rsidR="00AF7BB8" w:rsidRPr="00587E0F" w:rsidRDefault="00AF7BB8" w:rsidP="00587E0F">
      <w:pPr>
        <w:pStyle w:val="ListParagraph"/>
        <w:numPr>
          <w:ilvl w:val="0"/>
          <w:numId w:val="13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Navigate in restricted </w:t>
      </w:r>
      <w:proofErr w:type="gramStart"/>
      <w:r w:rsidRPr="00587E0F">
        <w:rPr>
          <w:rFonts w:ascii="Titillium Web" w:hAnsi="Titillium Web"/>
        </w:rPr>
        <w:t>visibility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363A4F8E" w14:textId="43B58A1F" w:rsidR="00AF7BB8" w:rsidRPr="00587E0F" w:rsidRDefault="00AF7BB8" w:rsidP="00587E0F">
      <w:pPr>
        <w:spacing w:line="240" w:lineRule="auto"/>
        <w:rPr>
          <w:rFonts w:ascii="Titillium Web" w:hAnsi="Titillium Web"/>
          <w:b/>
          <w:bCs/>
        </w:rPr>
      </w:pPr>
      <w:r w:rsidRPr="00587E0F">
        <w:rPr>
          <w:rFonts w:ascii="Titillium Web" w:hAnsi="Titillium Web"/>
          <w:b/>
          <w:bCs/>
        </w:rPr>
        <w:t xml:space="preserve">8. </w:t>
      </w:r>
      <w:r w:rsidR="000A2870" w:rsidRPr="00587E0F">
        <w:rPr>
          <w:rFonts w:ascii="Titillium Web" w:hAnsi="Titillium Web"/>
          <w:b/>
          <w:bCs/>
        </w:rPr>
        <w:t xml:space="preserve"> </w:t>
      </w:r>
      <w:r w:rsidRPr="00587E0F">
        <w:rPr>
          <w:rFonts w:ascii="Titillium Web" w:hAnsi="Titillium Web"/>
          <w:b/>
          <w:bCs/>
        </w:rPr>
        <w:t xml:space="preserve">Emergency Situations </w:t>
      </w:r>
    </w:p>
    <w:p w14:paraId="760ADD43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Understands: </w:t>
      </w:r>
    </w:p>
    <w:p w14:paraId="75F19E8D" w14:textId="2B7F2FB6" w:rsidR="00AF7BB8" w:rsidRPr="00587E0F" w:rsidRDefault="00AF7BB8" w:rsidP="00587E0F">
      <w:pPr>
        <w:pStyle w:val="ListParagraph"/>
        <w:numPr>
          <w:ilvl w:val="0"/>
          <w:numId w:val="14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The action to be taken when abandoning to a life raft, and during helicopter and lifeboat </w:t>
      </w:r>
      <w:proofErr w:type="gramStart"/>
      <w:r w:rsidRPr="00587E0F">
        <w:rPr>
          <w:rFonts w:ascii="Titillium Web" w:hAnsi="Titillium Web"/>
        </w:rPr>
        <w:t>rescues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64E6DC60" w14:textId="49562159" w:rsidR="00AF7BB8" w:rsidRPr="00587E0F" w:rsidRDefault="00AF7BB8" w:rsidP="00587E0F">
      <w:pPr>
        <w:pStyle w:val="ListParagraph"/>
        <w:numPr>
          <w:ilvl w:val="0"/>
          <w:numId w:val="14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How to carry out the aftercare requirements on a casualty who has been in the water </w:t>
      </w:r>
    </w:p>
    <w:p w14:paraId="07A1409F" w14:textId="77777777" w:rsidR="00AF7BB8" w:rsidRPr="00587E0F" w:rsidRDefault="00AF7BB8" w:rsidP="00587E0F">
      <w:p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Can: </w:t>
      </w:r>
    </w:p>
    <w:p w14:paraId="5038BCE6" w14:textId="68E81BCB" w:rsidR="00AF7BB8" w:rsidRPr="00587E0F" w:rsidRDefault="00AF7BB8" w:rsidP="00587E0F">
      <w:pPr>
        <w:pStyle w:val="ListParagraph"/>
        <w:numPr>
          <w:ilvl w:val="0"/>
          <w:numId w:val="15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lastRenderedPageBreak/>
        <w:t xml:space="preserve">Describe to a crew member to a member the effects of cold-water shock on a casualty who has been in the </w:t>
      </w:r>
      <w:proofErr w:type="gramStart"/>
      <w:r w:rsidRPr="00587E0F">
        <w:rPr>
          <w:rFonts w:ascii="Titillium Web" w:hAnsi="Titillium Web"/>
        </w:rPr>
        <w:t>water</w:t>
      </w:r>
      <w:proofErr w:type="gramEnd"/>
      <w:r w:rsidRPr="00587E0F">
        <w:rPr>
          <w:rFonts w:ascii="Titillium Web" w:hAnsi="Titillium Web"/>
        </w:rPr>
        <w:t xml:space="preserve"> </w:t>
      </w:r>
    </w:p>
    <w:p w14:paraId="2BB392AE" w14:textId="118D02BD" w:rsidR="00AF7BB8" w:rsidRPr="00587E0F" w:rsidRDefault="00AF7BB8" w:rsidP="00587E0F">
      <w:pPr>
        <w:pStyle w:val="ListParagraph"/>
        <w:numPr>
          <w:ilvl w:val="0"/>
          <w:numId w:val="15"/>
        </w:numPr>
        <w:spacing w:line="240" w:lineRule="auto"/>
        <w:rPr>
          <w:rFonts w:ascii="Titillium Web" w:hAnsi="Titillium Web"/>
        </w:rPr>
      </w:pPr>
      <w:r w:rsidRPr="00587E0F">
        <w:rPr>
          <w:rFonts w:ascii="Titillium Web" w:hAnsi="Titillium Web"/>
        </w:rPr>
        <w:t xml:space="preserve">Recover a man overboard under Power and Sail </w:t>
      </w:r>
    </w:p>
    <w:p w14:paraId="242DD345" w14:textId="77777777" w:rsidR="00682DB6" w:rsidRPr="00587E0F" w:rsidRDefault="00682DB6" w:rsidP="00587E0F">
      <w:pPr>
        <w:spacing w:line="240" w:lineRule="auto"/>
        <w:rPr>
          <w:rFonts w:ascii="Titillium Web" w:hAnsi="Titillium Web"/>
        </w:rPr>
      </w:pPr>
    </w:p>
    <w:sectPr w:rsidR="00682DB6" w:rsidRPr="00587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632A" w14:textId="77777777" w:rsidR="00AD7DA6" w:rsidRDefault="00AD7DA6" w:rsidP="00587E0F">
      <w:pPr>
        <w:spacing w:after="0" w:line="240" w:lineRule="auto"/>
      </w:pPr>
      <w:r>
        <w:separator/>
      </w:r>
    </w:p>
  </w:endnote>
  <w:endnote w:type="continuationSeparator" w:id="0">
    <w:p w14:paraId="2F3644B4" w14:textId="77777777" w:rsidR="00AD7DA6" w:rsidRDefault="00AD7DA6" w:rsidP="005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40BB" w14:textId="77777777" w:rsidR="004266DB" w:rsidRDefault="0042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160E" w14:textId="77777777" w:rsidR="00AE5375" w:rsidRPr="0041025B" w:rsidRDefault="00AE5375" w:rsidP="00AE5375">
    <w:pPr>
      <w:pStyle w:val="Footer"/>
      <w:jc w:val="center"/>
      <w:rPr>
        <w:rFonts w:ascii="Titillium Web" w:hAnsi="Titillium Web"/>
        <w:color w:val="016DBF"/>
        <w:lang w:val="lv-LV"/>
      </w:rPr>
    </w:pPr>
    <w:hyperlink r:id="rId1" w:history="1">
      <w:r w:rsidRPr="00AE7D18">
        <w:rPr>
          <w:rStyle w:val="Hyperlink"/>
          <w:rFonts w:ascii="Titillium Web" w:hAnsi="Titillium Web"/>
          <w:lang w:val="lv-LV"/>
        </w:rPr>
        <w:t>www.secondstarsailing.com</w:t>
      </w:r>
    </w:hyperlink>
  </w:p>
  <w:p w14:paraId="69DC53BD" w14:textId="648CF224" w:rsidR="004266DB" w:rsidRPr="00AE5375" w:rsidRDefault="00AE5375" w:rsidP="00AE5375">
    <w:pPr>
      <w:pStyle w:val="Footer"/>
      <w:jc w:val="center"/>
      <w:rPr>
        <w:rFonts w:ascii="Titillium Web" w:hAnsi="Titillium Web"/>
        <w:color w:val="016DBF"/>
        <w:lang w:val="lv-LV"/>
      </w:rPr>
    </w:pPr>
    <w:hyperlink r:id="rId2" w:history="1">
      <w:r w:rsidRPr="0041025B">
        <w:rPr>
          <w:rStyle w:val="Hyperlink"/>
          <w:rFonts w:ascii="Titillium Web" w:hAnsi="Titillium Web"/>
          <w:color w:val="016DBF"/>
          <w:lang w:val="lv-LV"/>
        </w:rPr>
        <w:t>info@secondstarsailing.com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1929" w14:textId="77777777" w:rsidR="004266DB" w:rsidRDefault="0042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1470" w14:textId="77777777" w:rsidR="00AD7DA6" w:rsidRDefault="00AD7DA6" w:rsidP="00587E0F">
      <w:pPr>
        <w:spacing w:after="0" w:line="240" w:lineRule="auto"/>
      </w:pPr>
      <w:r>
        <w:separator/>
      </w:r>
    </w:p>
  </w:footnote>
  <w:footnote w:type="continuationSeparator" w:id="0">
    <w:p w14:paraId="3E13FA03" w14:textId="77777777" w:rsidR="00AD7DA6" w:rsidRDefault="00AD7DA6" w:rsidP="0058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C4BF" w14:textId="77777777" w:rsidR="004266DB" w:rsidRDefault="0042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62FF" w14:textId="114B0616" w:rsidR="00587E0F" w:rsidRDefault="004266DB" w:rsidP="004266DB">
    <w:pPr>
      <w:pStyle w:val="Header"/>
    </w:pPr>
    <w:r>
      <w:rPr>
        <w:rFonts w:ascii="Titillium Web" w:hAnsi="Titillium Web"/>
        <w:b/>
        <w:bCs/>
        <w:noProof/>
      </w:rPr>
      <w:drawing>
        <wp:anchor distT="0" distB="0" distL="114300" distR="114300" simplePos="0" relativeHeight="251658240" behindDoc="1" locked="0" layoutInCell="1" allowOverlap="1" wp14:anchorId="06352887" wp14:editId="6D30331B">
          <wp:simplePos x="0" y="0"/>
          <wp:positionH relativeFrom="column">
            <wp:posOffset>1172015</wp:posOffset>
          </wp:positionH>
          <wp:positionV relativeFrom="paragraph">
            <wp:posOffset>0</wp:posOffset>
          </wp:positionV>
          <wp:extent cx="723747" cy="542810"/>
          <wp:effectExtent l="0" t="0" r="0" b="0"/>
          <wp:wrapTight wrapText="bothSides">
            <wp:wrapPolygon edited="0">
              <wp:start x="9482" y="4553"/>
              <wp:lineTo x="3793" y="6576"/>
              <wp:lineTo x="2655" y="8094"/>
              <wp:lineTo x="2655" y="13658"/>
              <wp:lineTo x="4931" y="16187"/>
              <wp:lineTo x="5310" y="17199"/>
              <wp:lineTo x="6827" y="17199"/>
              <wp:lineTo x="7206" y="16187"/>
              <wp:lineTo x="10999" y="13658"/>
              <wp:lineTo x="18585" y="12141"/>
              <wp:lineTo x="18585" y="8600"/>
              <wp:lineTo x="10999" y="4553"/>
              <wp:lineTo x="9482" y="4553"/>
            </wp:wrapPolygon>
          </wp:wrapTight>
          <wp:docPr id="1672782429" name="Picture 1" descr="A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82429" name="Picture 1" descr="A logo with a check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47" cy="54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E0F">
      <w:rPr>
        <w:b/>
        <w:bCs/>
        <w:noProof/>
      </w:rPr>
      <w:drawing>
        <wp:inline distT="0" distB="0" distL="0" distR="0" wp14:anchorId="1C93895C" wp14:editId="4F8958D4">
          <wp:extent cx="1842407" cy="541884"/>
          <wp:effectExtent l="0" t="0" r="0" b="4445"/>
          <wp:docPr id="187437272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72728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340" cy="55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2C75" w14:textId="77777777" w:rsidR="004266DB" w:rsidRDefault="0042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9D4"/>
    <w:multiLevelType w:val="hybridMultilevel"/>
    <w:tmpl w:val="52F0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4A98"/>
    <w:multiLevelType w:val="hybridMultilevel"/>
    <w:tmpl w:val="B59A6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82AD5"/>
    <w:multiLevelType w:val="hybridMultilevel"/>
    <w:tmpl w:val="A14C7008"/>
    <w:lvl w:ilvl="0" w:tplc="1382EA7E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A7E66"/>
    <w:multiLevelType w:val="hybridMultilevel"/>
    <w:tmpl w:val="E658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5FEC"/>
    <w:multiLevelType w:val="hybridMultilevel"/>
    <w:tmpl w:val="58DA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7C21"/>
    <w:multiLevelType w:val="hybridMultilevel"/>
    <w:tmpl w:val="7C8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31C6E"/>
    <w:multiLevelType w:val="hybridMultilevel"/>
    <w:tmpl w:val="1276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E2C58"/>
    <w:multiLevelType w:val="hybridMultilevel"/>
    <w:tmpl w:val="F38A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517B"/>
    <w:multiLevelType w:val="hybridMultilevel"/>
    <w:tmpl w:val="534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6120D"/>
    <w:multiLevelType w:val="hybridMultilevel"/>
    <w:tmpl w:val="A80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2674E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2445A"/>
    <w:multiLevelType w:val="hybridMultilevel"/>
    <w:tmpl w:val="C160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B3724"/>
    <w:multiLevelType w:val="hybridMultilevel"/>
    <w:tmpl w:val="59D4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55C06"/>
    <w:multiLevelType w:val="hybridMultilevel"/>
    <w:tmpl w:val="26B0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A2059"/>
    <w:multiLevelType w:val="hybridMultilevel"/>
    <w:tmpl w:val="644E6DF8"/>
    <w:lvl w:ilvl="0" w:tplc="5A5869CE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620019"/>
    <w:multiLevelType w:val="hybridMultilevel"/>
    <w:tmpl w:val="F082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03850">
    <w:abstractNumId w:val="9"/>
  </w:num>
  <w:num w:numId="2" w16cid:durableId="225066819">
    <w:abstractNumId w:val="13"/>
  </w:num>
  <w:num w:numId="3" w16cid:durableId="1708797868">
    <w:abstractNumId w:val="1"/>
  </w:num>
  <w:num w:numId="4" w16cid:durableId="51315651">
    <w:abstractNumId w:val="2"/>
  </w:num>
  <w:num w:numId="5" w16cid:durableId="127675319">
    <w:abstractNumId w:val="3"/>
  </w:num>
  <w:num w:numId="6" w16cid:durableId="485048847">
    <w:abstractNumId w:val="12"/>
  </w:num>
  <w:num w:numId="7" w16cid:durableId="1216551528">
    <w:abstractNumId w:val="6"/>
  </w:num>
  <w:num w:numId="8" w16cid:durableId="302082164">
    <w:abstractNumId w:val="14"/>
  </w:num>
  <w:num w:numId="9" w16cid:durableId="1623459131">
    <w:abstractNumId w:val="7"/>
  </w:num>
  <w:num w:numId="10" w16cid:durableId="1802653777">
    <w:abstractNumId w:val="0"/>
  </w:num>
  <w:num w:numId="11" w16cid:durableId="1494711909">
    <w:abstractNumId w:val="4"/>
  </w:num>
  <w:num w:numId="12" w16cid:durableId="459570713">
    <w:abstractNumId w:val="10"/>
  </w:num>
  <w:num w:numId="13" w16cid:durableId="803229419">
    <w:abstractNumId w:val="5"/>
  </w:num>
  <w:num w:numId="14" w16cid:durableId="833450097">
    <w:abstractNumId w:val="11"/>
  </w:num>
  <w:num w:numId="15" w16cid:durableId="1809128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B8"/>
    <w:rsid w:val="000A2870"/>
    <w:rsid w:val="00180B44"/>
    <w:rsid w:val="002A0CFD"/>
    <w:rsid w:val="00345908"/>
    <w:rsid w:val="004266DB"/>
    <w:rsid w:val="00587E0F"/>
    <w:rsid w:val="00682DB6"/>
    <w:rsid w:val="007C228D"/>
    <w:rsid w:val="00947A47"/>
    <w:rsid w:val="00AD7DA6"/>
    <w:rsid w:val="00AE5375"/>
    <w:rsid w:val="00AF7BB8"/>
    <w:rsid w:val="00B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F4E5C3"/>
  <w15:chartTrackingRefBased/>
  <w15:docId w15:val="{8E41B1A9-E5B5-49F8-9C5E-F576612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0F"/>
  </w:style>
  <w:style w:type="paragraph" w:styleId="Footer">
    <w:name w:val="footer"/>
    <w:basedOn w:val="Normal"/>
    <w:link w:val="FooterChar"/>
    <w:uiPriority w:val="99"/>
    <w:unhideWhenUsed/>
    <w:rsid w:val="0058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0F"/>
  </w:style>
  <w:style w:type="character" w:styleId="Hyperlink">
    <w:name w:val="Hyperlink"/>
    <w:basedOn w:val="DefaultParagraphFont"/>
    <w:uiPriority w:val="99"/>
    <w:unhideWhenUsed/>
    <w:rsid w:val="00AE5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condstarsailing.com" TargetMode="External"/><Relationship Id="rId1" Type="http://schemas.openxmlformats.org/officeDocument/2006/relationships/hyperlink" Target="http://www.secondstarsailing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Shyka Luckie-Hannays</dc:creator>
  <cp:keywords/>
  <dc:description/>
  <cp:lastModifiedBy>Margarita Ogolceva</cp:lastModifiedBy>
  <cp:revision>6</cp:revision>
  <dcterms:created xsi:type="dcterms:W3CDTF">2024-07-25T13:35:00Z</dcterms:created>
  <dcterms:modified xsi:type="dcterms:W3CDTF">2024-07-29T08:53:00Z</dcterms:modified>
</cp:coreProperties>
</file>